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3C762" w14:textId="43404487" w:rsidR="00381CA5" w:rsidRDefault="00381CA5" w:rsidP="00381CA5">
      <w:pPr>
        <w:jc w:val="both"/>
      </w:pPr>
      <w:r w:rsidRPr="00D30EA6">
        <w:t>PREGÃO ELETR</w:t>
      </w:r>
      <w:r w:rsidR="009A7F09">
        <w:t>Ô</w:t>
      </w:r>
      <w:r w:rsidRPr="00D30EA6">
        <w:t xml:space="preserve">NICO N° </w:t>
      </w:r>
      <w:r w:rsidRPr="0085771B">
        <w:rPr>
          <w:b/>
          <w:bCs/>
        </w:rPr>
        <w:t>02</w:t>
      </w:r>
      <w:r w:rsidR="00EB0DE4">
        <w:rPr>
          <w:b/>
          <w:bCs/>
        </w:rPr>
        <w:t>5</w:t>
      </w:r>
      <w:r w:rsidRPr="0085771B">
        <w:rPr>
          <w:b/>
          <w:bCs/>
        </w:rPr>
        <w:t>/2025</w:t>
      </w:r>
      <w:r w:rsidRPr="00D30EA6">
        <w:t xml:space="preserve">, PROCESSO ADMINISTRATIVO </w:t>
      </w:r>
      <w:r w:rsidRPr="0085771B">
        <w:rPr>
          <w:b/>
          <w:bCs/>
        </w:rPr>
        <w:t>0</w:t>
      </w:r>
      <w:r w:rsidR="00EB0DE4">
        <w:rPr>
          <w:b/>
          <w:bCs/>
        </w:rPr>
        <w:t>84</w:t>
      </w:r>
      <w:r w:rsidRPr="0085771B">
        <w:rPr>
          <w:b/>
          <w:bCs/>
        </w:rPr>
        <w:t>/2025</w:t>
      </w:r>
      <w:r w:rsidRPr="00D30EA6">
        <w:t xml:space="preserve">. OBJETO: </w:t>
      </w:r>
      <w:r w:rsidR="00EB0DE4" w:rsidRPr="00EB0DE4">
        <w:rPr>
          <w:b/>
          <w:bCs/>
        </w:rPr>
        <w:t>AQUISIÇÃO DE MADEIRAS E ACESSÓRIOS DIVERSOS DESTINADOS À MANUTENÇÃO DE PARQUES E JARDINS, BEM COMO À EXECUÇÃO DE OBRAS DE CONSTRUÇÃO, REFORMA E MANUTENÇÃO DE PRÉDIOS PÚBLICOS, VISANDO ATENDER ÀS DEMANDAS OPERACIONAIS DA SECRETARIA MUNICIPAL DE OBRAS E TRANSPORTES</w:t>
      </w:r>
      <w:r w:rsidR="00BC761E">
        <w:rPr>
          <w:b/>
          <w:bCs/>
        </w:rPr>
        <w:t>.</w:t>
      </w:r>
      <w:r w:rsidRPr="00D30EA6">
        <w:t xml:space="preserve"> A SESSÃO OCORRERÁ NO DIA </w:t>
      </w:r>
      <w:r w:rsidR="001C589B">
        <w:rPr>
          <w:b/>
          <w:bCs/>
        </w:rPr>
        <w:t>05</w:t>
      </w:r>
      <w:r w:rsidRPr="0085771B">
        <w:rPr>
          <w:b/>
          <w:bCs/>
        </w:rPr>
        <w:t>/0</w:t>
      </w:r>
      <w:r w:rsidR="001C589B">
        <w:rPr>
          <w:b/>
          <w:bCs/>
        </w:rPr>
        <w:t>8</w:t>
      </w:r>
      <w:r w:rsidRPr="0085771B">
        <w:rPr>
          <w:b/>
          <w:bCs/>
        </w:rPr>
        <w:t>/2025</w:t>
      </w:r>
      <w:r w:rsidRPr="00D30EA6">
        <w:t xml:space="preserve">, ÀS </w:t>
      </w:r>
      <w:r w:rsidR="00EB0DE4">
        <w:rPr>
          <w:b/>
          <w:bCs/>
        </w:rPr>
        <w:t>09</w:t>
      </w:r>
      <w:r w:rsidRPr="0085771B">
        <w:rPr>
          <w:b/>
          <w:bCs/>
        </w:rPr>
        <w:t>H</w:t>
      </w:r>
      <w:r>
        <w:rPr>
          <w:b/>
          <w:bCs/>
        </w:rPr>
        <w:t>00</w:t>
      </w:r>
      <w:r w:rsidRPr="0085771B">
        <w:rPr>
          <w:b/>
          <w:bCs/>
        </w:rPr>
        <w:t>M</w:t>
      </w:r>
      <w:r w:rsidRPr="00D30EA6">
        <w:t>, NO PORTAL DE LICITAÇÕES DO LICITANET. O EDITAL PODERÁ SER RETIRADO POR MEIO DO SITE: HTTP:// WWW.LICITANET.COM.BR, BEM COMO NO PNCP – PORTAL NACIONAL DE CONTRATAÇÕES PUBLICAS. PREGOEIRO: ADALBERTO CARDOSO DOS SANTOS NETO</w:t>
      </w:r>
      <w:r>
        <w:t>.</w:t>
      </w:r>
    </w:p>
    <w:p w14:paraId="1E114DA4" w14:textId="51ABE958" w:rsidR="00E703CD" w:rsidRPr="00381CA5" w:rsidRDefault="00E703CD" w:rsidP="00381CA5"/>
    <w:sectPr w:rsidR="00E703CD" w:rsidRPr="00381CA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A7309" w14:textId="77777777" w:rsidR="001C7C81" w:rsidRDefault="001C7C81" w:rsidP="002D2DBB">
      <w:pPr>
        <w:spacing w:after="0" w:line="240" w:lineRule="auto"/>
      </w:pPr>
      <w:r>
        <w:separator/>
      </w:r>
    </w:p>
  </w:endnote>
  <w:endnote w:type="continuationSeparator" w:id="0">
    <w:p w14:paraId="16CC14F5" w14:textId="77777777" w:rsidR="001C7C81" w:rsidRDefault="001C7C81" w:rsidP="002D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B3EA" w14:textId="77777777" w:rsidR="001C7C81" w:rsidRDefault="001C7C81" w:rsidP="002D2DBB">
      <w:pPr>
        <w:spacing w:after="0" w:line="240" w:lineRule="auto"/>
      </w:pPr>
      <w:r>
        <w:separator/>
      </w:r>
    </w:p>
  </w:footnote>
  <w:footnote w:type="continuationSeparator" w:id="0">
    <w:p w14:paraId="10B29295" w14:textId="77777777" w:rsidR="001C7C81" w:rsidRDefault="001C7C81" w:rsidP="002D2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93C7" w14:textId="5AB13254" w:rsidR="002D2DBB" w:rsidRDefault="002D2DB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5E7F"/>
    <w:multiLevelType w:val="multilevel"/>
    <w:tmpl w:val="02D2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277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EA6"/>
    <w:rsid w:val="000509D2"/>
    <w:rsid w:val="00100779"/>
    <w:rsid w:val="00110651"/>
    <w:rsid w:val="001910D6"/>
    <w:rsid w:val="0019166D"/>
    <w:rsid w:val="001B279D"/>
    <w:rsid w:val="001C589B"/>
    <w:rsid w:val="001C7C81"/>
    <w:rsid w:val="00235BEE"/>
    <w:rsid w:val="002D2DBB"/>
    <w:rsid w:val="00381CA5"/>
    <w:rsid w:val="00457050"/>
    <w:rsid w:val="00532950"/>
    <w:rsid w:val="00700506"/>
    <w:rsid w:val="0077416A"/>
    <w:rsid w:val="0085771B"/>
    <w:rsid w:val="00915AB4"/>
    <w:rsid w:val="009A7F09"/>
    <w:rsid w:val="00BC6D95"/>
    <w:rsid w:val="00BC761E"/>
    <w:rsid w:val="00D30EA6"/>
    <w:rsid w:val="00D3641F"/>
    <w:rsid w:val="00D53D92"/>
    <w:rsid w:val="00E703CD"/>
    <w:rsid w:val="00EB0DE4"/>
    <w:rsid w:val="00ED5B72"/>
    <w:rsid w:val="00EF60A7"/>
    <w:rsid w:val="00F134AF"/>
    <w:rsid w:val="00FC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5E5A9"/>
  <w15:chartTrackingRefBased/>
  <w15:docId w15:val="{0C76962B-4AE7-46F0-8463-ACCD6842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CA5"/>
  </w:style>
  <w:style w:type="paragraph" w:styleId="Ttulo1">
    <w:name w:val="heading 1"/>
    <w:basedOn w:val="Normal"/>
    <w:next w:val="Normal"/>
    <w:link w:val="Ttulo1Char"/>
    <w:uiPriority w:val="9"/>
    <w:qFormat/>
    <w:rsid w:val="00D30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30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30E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30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30E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30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30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30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30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30E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30E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30E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30E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30EA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30E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30EA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30E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30E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30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30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30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30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30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30EA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30EA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30EA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30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30EA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30EA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D2D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2DBB"/>
  </w:style>
  <w:style w:type="paragraph" w:styleId="Rodap">
    <w:name w:val="footer"/>
    <w:basedOn w:val="Normal"/>
    <w:link w:val="RodapChar"/>
    <w:uiPriority w:val="99"/>
    <w:unhideWhenUsed/>
    <w:rsid w:val="002D2D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2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Adalberto Cardoso</dc:creator>
  <cp:keywords/>
  <dc:description/>
  <cp:lastModifiedBy>Adalberto Cardoso</cp:lastModifiedBy>
  <cp:revision>24</cp:revision>
  <dcterms:created xsi:type="dcterms:W3CDTF">2025-04-25T15:58:00Z</dcterms:created>
  <dcterms:modified xsi:type="dcterms:W3CDTF">2025-07-22T17:20:00Z</dcterms:modified>
</cp:coreProperties>
</file>